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5EC" w:rsidRDefault="003145EC" w:rsidP="003145EC">
      <w:pPr>
        <w:autoSpaceDE w:val="0"/>
        <w:autoSpaceDN w:val="0"/>
        <w:adjustRightInd w:val="0"/>
        <w:ind w:left="-180"/>
        <w:jc w:val="center"/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</w:pPr>
      <w:bookmarkStart w:id="0" w:name="_GoBack"/>
      <w:bookmarkEnd w:id="0"/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桃園</w:t>
      </w:r>
      <w:r w:rsidR="006D1BA9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市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 w:rsidR="005224A3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學年度第一學期</w:t>
      </w:r>
      <w:r w:rsidR="00910E65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八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 w:rsidR="00B54F03"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 w:rsidR="00910E65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世界公民素養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p w:rsidR="00E94A24" w:rsidRDefault="00E94A24"/>
    <w:p w:rsidR="00E94A24" w:rsidRDefault="00E94A24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1907"/>
        <w:gridCol w:w="2490"/>
        <w:gridCol w:w="2475"/>
      </w:tblGrid>
      <w:tr w:rsidR="00E94A24" w:rsidRPr="003145EC" w:rsidTr="00E94A24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3145EC" w:rsidRDefault="00E94A24">
            <w:pPr>
              <w:autoSpaceDE w:val="0"/>
              <w:autoSpaceDN w:val="0"/>
              <w:adjustRightInd w:val="0"/>
              <w:ind w:left="1190" w:hanging="68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 w:rsidRPr="003145EC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3145EC" w:rsidRDefault="00E94A24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 w:rsidRPr="003145EC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4A24" w:rsidRPr="00BD228D" w:rsidRDefault="00E94A24" w:rsidP="00E94A2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BD228D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3145EC" w:rsidRDefault="00E94A24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910E65" w:rsidRPr="003145EC" w:rsidTr="00BD228D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910E65" w:rsidRPr="00C0251A" w:rsidRDefault="00910E65" w:rsidP="00910E65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 w:rsidRPr="00C0251A">
              <w:rPr>
                <w:rFonts w:ascii="標楷體" w:eastAsia="標楷體" w:hAnsi="標楷體"/>
                <w:color w:val="000000"/>
                <w:sz w:val="24"/>
              </w:rPr>
              <w:t>第一週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910E65" w:rsidRPr="00C0251A" w:rsidRDefault="00910E65" w:rsidP="00910E65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C0251A">
              <w:rPr>
                <w:rFonts w:ascii="標楷體" w:eastAsia="標楷體" w:hAnsi="標楷體"/>
              </w:rPr>
              <w:t>8/30－</w:t>
            </w:r>
            <w:r>
              <w:rPr>
                <w:rFonts w:ascii="標楷體" w:eastAsia="標楷體" w:hAnsi="標楷體"/>
              </w:rPr>
              <w:t>8</w:t>
            </w:r>
            <w:r w:rsidRPr="00C0251A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3</w:t>
            </w:r>
            <w:r w:rsidRPr="00C0251A">
              <w:rPr>
                <w:rFonts w:ascii="標楷體" w:eastAsia="標楷體" w:hAnsi="標楷體"/>
              </w:rPr>
              <w:t>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E65" w:rsidRPr="00BD228D" w:rsidRDefault="00910E65" w:rsidP="00910E65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現代國家的類型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910E65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F20683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9/3~9/7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現代的君主國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1E595D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9/10~9/15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現代的共和國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B63F28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9/17~9/21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英國的議會政治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420669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9/24~9/28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美國的政黨政治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7E32A4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10/1~10/5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美國的總統選舉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7D11EE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10/8~10/12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北韓與金氏政權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C74050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10/15~10/19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復習評量</w:t>
            </w:r>
            <w:r w:rsidRPr="00BD228D">
              <w:rPr>
                <w:rFonts w:ascii="標楷體" w:eastAsia="標楷體" w:hAnsi="標楷體"/>
                <w:color w:val="000000"/>
                <w:szCs w:val="24"/>
              </w:rPr>
              <w:t>(</w:t>
            </w: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 xml:space="preserve">第一次段考 </w:t>
            </w:r>
            <w:r w:rsidRPr="00BD228D">
              <w:rPr>
                <w:rFonts w:ascii="標楷體" w:eastAsia="標楷體" w:hAnsi="標楷體"/>
                <w:color w:val="000000"/>
                <w:szCs w:val="24"/>
              </w:rPr>
              <w:t>)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8269E0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第九週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10/22~10/26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現代國家的民主化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BF3985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10/29~11/2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現代國家的民主化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AD4BB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910E65">
              <w:rPr>
                <w:rFonts w:ascii="標楷體" w:eastAsia="標楷體" w:hAnsi="標楷體"/>
              </w:rPr>
              <w:t>11/5~11/9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世界各國的公民投票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4C33BD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11/12~11/16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世界各國的街頭運動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23167C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11/19~11/23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spacing w:line="24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世界各國的民間團體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91065A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第十四週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11/26~11/30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spacing w:line="24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復習評量</w:t>
            </w:r>
            <w:r w:rsidRPr="00BD228D">
              <w:rPr>
                <w:rFonts w:ascii="標楷體" w:eastAsia="標楷體" w:hAnsi="標楷體"/>
                <w:color w:val="000000"/>
                <w:szCs w:val="24"/>
              </w:rPr>
              <w:t xml:space="preserve">( </w:t>
            </w: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 xml:space="preserve">第二次段考 </w:t>
            </w:r>
            <w:r w:rsidRPr="00BD228D">
              <w:rPr>
                <w:rFonts w:ascii="標楷體" w:eastAsia="標楷體" w:hAnsi="標楷體"/>
                <w:color w:val="000000"/>
                <w:szCs w:val="24"/>
              </w:rPr>
              <w:t>)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BB7CF6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第十五週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12/3~12/7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全球關連現象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7F206C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第十六週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12/10~12/14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全球關連現象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6848AD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第十七週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12/17~12/21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全球面臨與關心的課題-人權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A55FA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第十八週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12/24~12/28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全球面臨與關心的課題-資源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C05F87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第十九週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12/31~1/4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全球面臨與關心的課題-環境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F14B47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</w:t>
            </w:r>
            <w:r w:rsidRPr="00910E65">
              <w:rPr>
                <w:rFonts w:ascii="標楷體" w:eastAsia="標楷體" w:hAnsi="標楷體" w:hint="eastAsia"/>
                <w:color w:val="000000"/>
                <w:sz w:val="24"/>
              </w:rPr>
              <w:t>廿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1/7~1/11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地球村的公民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323BB4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</w:t>
            </w:r>
            <w:r w:rsidRPr="00910E65">
              <w:rPr>
                <w:rFonts w:ascii="標楷體" w:eastAsia="標楷體" w:hAnsi="標楷體" w:hint="eastAsia"/>
                <w:color w:val="000000"/>
                <w:sz w:val="24"/>
              </w:rPr>
              <w:t>廿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一週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517629">
              <w:rPr>
                <w:rFonts w:ascii="標楷體" w:eastAsia="標楷體" w:hAnsi="標楷體"/>
              </w:rPr>
              <w:t>1/14~1/18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復習評量(第三次段考)結業式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</w:tbl>
    <w:p w:rsidR="001B0198" w:rsidRDefault="001B0198"/>
    <w:p w:rsidR="00BA382F" w:rsidRDefault="00BA382F"/>
    <w:p w:rsidR="00BA382F" w:rsidRDefault="00BA382F"/>
    <w:p w:rsidR="00BA382F" w:rsidRDefault="00BA382F"/>
    <w:p w:rsidR="00BA382F" w:rsidRDefault="00BA382F"/>
    <w:p w:rsidR="00BA382F" w:rsidRDefault="00BA382F"/>
    <w:p w:rsidR="00BA382F" w:rsidRDefault="00BA382F"/>
    <w:p w:rsidR="00BA382F" w:rsidRDefault="00BA382F"/>
    <w:p w:rsidR="00BA382F" w:rsidRDefault="00BA382F" w:rsidP="00BA382F">
      <w:pPr>
        <w:autoSpaceDE w:val="0"/>
        <w:autoSpaceDN w:val="0"/>
        <w:adjustRightInd w:val="0"/>
        <w:ind w:left="-180"/>
        <w:jc w:val="center"/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</w:pP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lastRenderedPageBreak/>
        <w:t>桃園市立經國國民中學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7學年度第二學期</w:t>
      </w:r>
      <w:r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八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世界公民素養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p w:rsidR="00BA382F" w:rsidRDefault="00BA382F" w:rsidP="00BA382F"/>
    <w:p w:rsidR="00BA382F" w:rsidRDefault="00BA382F" w:rsidP="00BA382F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1907"/>
        <w:gridCol w:w="2490"/>
        <w:gridCol w:w="2475"/>
      </w:tblGrid>
      <w:tr w:rsidR="00BA382F" w:rsidRPr="003145EC" w:rsidTr="00EC0039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A382F" w:rsidRPr="003145EC" w:rsidRDefault="00BA382F" w:rsidP="00EC0039">
            <w:pPr>
              <w:autoSpaceDE w:val="0"/>
              <w:autoSpaceDN w:val="0"/>
              <w:adjustRightInd w:val="0"/>
              <w:ind w:left="1190" w:hanging="68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 w:rsidRPr="003145EC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A382F" w:rsidRPr="003145EC" w:rsidRDefault="00BA382F" w:rsidP="00EC0039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 w:rsidRPr="003145EC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A382F" w:rsidRPr="00BD228D" w:rsidRDefault="00BA382F" w:rsidP="00EC003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BD228D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A382F" w:rsidRPr="003145EC" w:rsidRDefault="00BA382F" w:rsidP="00EC0039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BD228D" w:rsidRPr="003145EC" w:rsidTr="00805ECB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 w:rsidRPr="00C0251A">
              <w:rPr>
                <w:rFonts w:ascii="標楷體" w:eastAsia="標楷體" w:hAnsi="標楷體"/>
                <w:color w:val="000000"/>
                <w:sz w:val="24"/>
              </w:rPr>
              <w:t>第一週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2/11~2/15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各國風俗民情與多元文化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586C2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2/18~2/22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文化衝突的發生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BB5353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2/25~3/1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國際社會的互動_國際交流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5522FF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3/4~3/8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國際社會的互動_國際合作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292DC4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3/11~3/15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國際社會的互動_國際援助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665C0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3/18~3/22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國際社會的互動_國際衝突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EC0039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3/25~3/29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復習評量（第一次段考）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B64305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4/1~4/5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世界是平的_全球化時代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5A61E8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第九週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4/8~4/12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全球化的影響面向-經濟層面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907647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4/15~4/19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全球化的影響面向-經濟層面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7462D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4/22~2/26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全球化的影響面向-文化層面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DE7D1F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4/29~5/3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國際組織知多少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EC0039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5/6~5/10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國際組織知多少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學習單</w:t>
            </w:r>
          </w:p>
        </w:tc>
      </w:tr>
      <w:tr w:rsidR="00BD228D" w:rsidRPr="003145EC" w:rsidTr="00DE094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第十四週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5/13~5/17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ind w:right="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復習評量（第二次段考）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910C1E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第十五週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5/20~5/24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台灣的國際參與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F90172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第十六週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5/27~5/31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台灣的國際參與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445561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第十七週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6/3~6/7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世界公民的基本素養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5C4707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第十八週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6/10~6/14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世界公民的基本素養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F37605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第十九週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6/17~6/21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世界公民的具體實踐復習評量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  <w:tr w:rsidR="00BD228D" w:rsidRPr="003145EC" w:rsidTr="00810800">
        <w:trPr>
          <w:trHeight w:val="50"/>
          <w:jc w:val="center"/>
        </w:trPr>
        <w:tc>
          <w:tcPr>
            <w:tcW w:w="1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</w:t>
            </w:r>
            <w:r w:rsidRPr="00910E65">
              <w:rPr>
                <w:rFonts w:ascii="標楷體" w:eastAsia="標楷體" w:hAnsi="標楷體" w:hint="eastAsia"/>
                <w:color w:val="000000"/>
                <w:sz w:val="24"/>
              </w:rPr>
              <w:t>廿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週</w:t>
            </w:r>
          </w:p>
        </w:tc>
        <w:tc>
          <w:tcPr>
            <w:tcW w:w="19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C0251A" w:rsidRDefault="00BD228D" w:rsidP="00BD228D">
            <w:pPr>
              <w:ind w:leftChars="50" w:left="120"/>
              <w:jc w:val="center"/>
              <w:rPr>
                <w:rFonts w:ascii="標楷體" w:eastAsia="標楷體" w:hAnsi="標楷體"/>
              </w:rPr>
            </w:pPr>
            <w:r w:rsidRPr="00073031">
              <w:rPr>
                <w:rFonts w:ascii="標楷體" w:eastAsia="標楷體" w:hAnsi="標楷體"/>
              </w:rPr>
              <w:t>6/24~6/29</w:t>
            </w:r>
          </w:p>
        </w:tc>
        <w:tc>
          <w:tcPr>
            <w:tcW w:w="24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D228D">
              <w:rPr>
                <w:rFonts w:ascii="標楷體" w:eastAsia="標楷體" w:hAnsi="標楷體" w:hint="eastAsia"/>
                <w:color w:val="000000"/>
                <w:szCs w:val="24"/>
              </w:rPr>
              <w:t>（第三次段考）結業式</w:t>
            </w:r>
          </w:p>
        </w:tc>
        <w:tc>
          <w:tcPr>
            <w:tcW w:w="2475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BD228D" w:rsidRPr="00BD228D" w:rsidRDefault="00BD228D" w:rsidP="00BD228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BD228D">
              <w:rPr>
                <w:rFonts w:ascii="標楷體" w:eastAsia="標楷體" w:hAnsi="標楷體" w:cs="新細明體" w:hint="eastAsia"/>
                <w:kern w:val="0"/>
                <w:lang w:val="zh-TW"/>
              </w:rPr>
              <w:t>紙筆測驗</w:t>
            </w:r>
          </w:p>
        </w:tc>
      </w:tr>
    </w:tbl>
    <w:p w:rsidR="00BA382F" w:rsidRPr="00BA382F" w:rsidRDefault="00BA382F"/>
    <w:sectPr w:rsidR="00BA382F" w:rsidRPr="00BA382F" w:rsidSect="00664ED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BA3" w:rsidRDefault="00CB5BA3" w:rsidP="00B54F03">
      <w:r>
        <w:separator/>
      </w:r>
    </w:p>
  </w:endnote>
  <w:endnote w:type="continuationSeparator" w:id="0">
    <w:p w:rsidR="00CB5BA3" w:rsidRDefault="00CB5BA3" w:rsidP="00B5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明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BA3" w:rsidRDefault="00CB5BA3" w:rsidP="00B54F03">
      <w:r>
        <w:separator/>
      </w:r>
    </w:p>
  </w:footnote>
  <w:footnote w:type="continuationSeparator" w:id="0">
    <w:p w:rsidR="00CB5BA3" w:rsidRDefault="00CB5BA3" w:rsidP="00B54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EC"/>
    <w:rsid w:val="000019E0"/>
    <w:rsid w:val="00124AE0"/>
    <w:rsid w:val="001B0198"/>
    <w:rsid w:val="001D13B9"/>
    <w:rsid w:val="00220E60"/>
    <w:rsid w:val="003145EC"/>
    <w:rsid w:val="003345DE"/>
    <w:rsid w:val="00363054"/>
    <w:rsid w:val="00395406"/>
    <w:rsid w:val="003B5CDC"/>
    <w:rsid w:val="00434841"/>
    <w:rsid w:val="004F4769"/>
    <w:rsid w:val="00517629"/>
    <w:rsid w:val="005224A3"/>
    <w:rsid w:val="005419E4"/>
    <w:rsid w:val="00633F37"/>
    <w:rsid w:val="00664EDC"/>
    <w:rsid w:val="00671216"/>
    <w:rsid w:val="006D1BA9"/>
    <w:rsid w:val="006E7337"/>
    <w:rsid w:val="00782C31"/>
    <w:rsid w:val="008A6199"/>
    <w:rsid w:val="008C0FFF"/>
    <w:rsid w:val="008C7E50"/>
    <w:rsid w:val="008F367D"/>
    <w:rsid w:val="00910E65"/>
    <w:rsid w:val="009C0AB5"/>
    <w:rsid w:val="009C3DF2"/>
    <w:rsid w:val="009E004E"/>
    <w:rsid w:val="00A25F1F"/>
    <w:rsid w:val="00B54F03"/>
    <w:rsid w:val="00BA382F"/>
    <w:rsid w:val="00BD228D"/>
    <w:rsid w:val="00C31AF3"/>
    <w:rsid w:val="00C57C34"/>
    <w:rsid w:val="00CB5BA3"/>
    <w:rsid w:val="00CB5F33"/>
    <w:rsid w:val="00DB0B3B"/>
    <w:rsid w:val="00E22AA6"/>
    <w:rsid w:val="00E94A24"/>
    <w:rsid w:val="00EE6F1F"/>
    <w:rsid w:val="00EF25CA"/>
    <w:rsid w:val="00F3195A"/>
    <w:rsid w:val="00FD289D"/>
    <w:rsid w:val="00FE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5DB6581-FB15-46D9-811F-9ABA09BA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E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54F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B54F03"/>
    <w:rPr>
      <w:kern w:val="2"/>
    </w:rPr>
  </w:style>
  <w:style w:type="paragraph" w:styleId="a5">
    <w:name w:val="footer"/>
    <w:basedOn w:val="a"/>
    <w:link w:val="a6"/>
    <w:uiPriority w:val="99"/>
    <w:unhideWhenUsed/>
    <w:rsid w:val="00B54F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B54F03"/>
    <w:rPr>
      <w:kern w:val="2"/>
    </w:rPr>
  </w:style>
  <w:style w:type="paragraph" w:customStyle="1" w:styleId="a7">
    <w:name w:val="內文縮一字"/>
    <w:basedOn w:val="a"/>
    <w:rsid w:val="00B54F03"/>
    <w:pPr>
      <w:ind w:leftChars="100" w:left="300" w:hangingChars="200" w:hanging="200"/>
    </w:pPr>
    <w:rPr>
      <w:rFonts w:ascii="華康中明體" w:eastAsia="華康中明體" w:hAnsi="Times New Roman"/>
      <w:sz w:val="25"/>
      <w:szCs w:val="24"/>
    </w:rPr>
  </w:style>
  <w:style w:type="paragraph" w:styleId="a8">
    <w:name w:val="Plain Text"/>
    <w:basedOn w:val="a"/>
    <w:link w:val="a9"/>
    <w:rsid w:val="00B54F03"/>
    <w:rPr>
      <w:rFonts w:ascii="細明體" w:eastAsia="細明體" w:hAnsi="Courier New"/>
      <w:szCs w:val="20"/>
    </w:rPr>
  </w:style>
  <w:style w:type="character" w:customStyle="1" w:styleId="a9">
    <w:name w:val="純文字 字元"/>
    <w:link w:val="a8"/>
    <w:rsid w:val="00B54F03"/>
    <w:rPr>
      <w:rFonts w:ascii="細明體" w:eastAsia="細明體" w:hAnsi="Courier New"/>
      <w:kern w:val="2"/>
      <w:sz w:val="24"/>
    </w:rPr>
  </w:style>
  <w:style w:type="paragraph" w:customStyle="1" w:styleId="1">
    <w:name w:val="1.標題文字"/>
    <w:basedOn w:val="a"/>
    <w:rsid w:val="00434841"/>
    <w:pPr>
      <w:jc w:val="center"/>
    </w:pPr>
    <w:rPr>
      <w:rFonts w:ascii="華康中黑體" w:eastAsia="華康中黑體" w:hAnsi="Times New Roman"/>
      <w:sz w:val="28"/>
      <w:szCs w:val="20"/>
    </w:rPr>
  </w:style>
  <w:style w:type="paragraph" w:customStyle="1" w:styleId="1-1-1">
    <w:name w:val="1-1-1"/>
    <w:basedOn w:val="a"/>
    <w:rsid w:val="00434841"/>
    <w:pPr>
      <w:spacing w:line="400" w:lineRule="atLeast"/>
      <w:ind w:left="1190" w:hanging="680"/>
      <w:jc w:val="both"/>
    </w:pPr>
    <w:rPr>
      <w:rFonts w:ascii="Times New Roman" w:eastAsia="標楷體" w:hAnsi="Times New Roman"/>
      <w:szCs w:val="20"/>
    </w:rPr>
  </w:style>
  <w:style w:type="paragraph" w:styleId="aa">
    <w:name w:val="Note Heading"/>
    <w:basedOn w:val="a"/>
    <w:next w:val="a"/>
    <w:link w:val="ab"/>
    <w:rsid w:val="008C0FFF"/>
    <w:pPr>
      <w:jc w:val="center"/>
    </w:pPr>
    <w:rPr>
      <w:rFonts w:ascii="Times New Roman" w:hAnsi="Times New Roman"/>
      <w:szCs w:val="24"/>
    </w:rPr>
  </w:style>
  <w:style w:type="character" w:customStyle="1" w:styleId="ab">
    <w:name w:val="註釋標題 字元"/>
    <w:basedOn w:val="a0"/>
    <w:link w:val="aa"/>
    <w:rsid w:val="008C0FFF"/>
    <w:rPr>
      <w:rFonts w:ascii="Times New Roman" w:hAnsi="Times New Roman"/>
      <w:kern w:val="2"/>
      <w:sz w:val="24"/>
      <w:szCs w:val="24"/>
    </w:rPr>
  </w:style>
  <w:style w:type="paragraph" w:customStyle="1" w:styleId="ac">
    <w:name w:val="文科部文件－中標"/>
    <w:basedOn w:val="a"/>
    <w:rsid w:val="008C0FFF"/>
    <w:pPr>
      <w:widowControl/>
      <w:snapToGrid w:val="0"/>
      <w:spacing w:before="240"/>
    </w:pPr>
    <w:rPr>
      <w:rFonts w:ascii="Times New Roman" w:eastAsia="華康中黑體" w:hAnsi="Times New Roman"/>
      <w:kern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FE818-6865-4FAD-95D3-E3722A75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205</Words>
  <Characters>1170</Characters>
  <Application>Microsoft Office Word</Application>
  <DocSecurity>0</DocSecurity>
  <Lines>9</Lines>
  <Paragraphs>2</Paragraphs>
  <ScaleCrop>false</ScaleCrop>
  <Company>JC-TEAM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佩玲 溫</cp:lastModifiedBy>
  <cp:revision>9</cp:revision>
  <dcterms:created xsi:type="dcterms:W3CDTF">2018-06-03T13:03:00Z</dcterms:created>
  <dcterms:modified xsi:type="dcterms:W3CDTF">2018-06-04T03:09:00Z</dcterms:modified>
</cp:coreProperties>
</file>